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2D2EE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D2EEE" w:rsidRPr="002D2EEE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DC18E3" w:rsidRDefault="00450A05" w:rsidP="00FE7335">
            <w:pPr>
              <w:rPr>
                <w:b/>
                <w:sz w:val="24"/>
                <w:szCs w:val="24"/>
              </w:rPr>
            </w:pPr>
            <w:r w:rsidRPr="00DC18E3">
              <w:rPr>
                <w:sz w:val="24"/>
                <w:szCs w:val="24"/>
              </w:rPr>
              <w:t xml:space="preserve">Nazwa przedmiotu: </w:t>
            </w:r>
            <w:r w:rsidR="00BE63CF" w:rsidRPr="00DC18E3">
              <w:rPr>
                <w:b/>
                <w:sz w:val="24"/>
                <w:szCs w:val="24"/>
              </w:rPr>
              <w:t xml:space="preserve">JĘZYK </w:t>
            </w:r>
            <w:r w:rsidR="007A652C" w:rsidRPr="00DC18E3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2D2EEE" w:rsidRDefault="00BE63CF" w:rsidP="00FE7335">
            <w:pPr>
              <w:rPr>
                <w:sz w:val="24"/>
                <w:szCs w:val="24"/>
              </w:rPr>
            </w:pPr>
            <w:r w:rsidRPr="002D2EEE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D210A2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153A62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A652C">
              <w:rPr>
                <w:b/>
                <w:sz w:val="24"/>
                <w:szCs w:val="24"/>
              </w:rPr>
              <w:t>II/3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C00E1B" w:rsidRDefault="00C00E1B" w:rsidP="00FE7335">
            <w:pPr>
              <w:rPr>
                <w:sz w:val="24"/>
                <w:szCs w:val="24"/>
              </w:rPr>
            </w:pPr>
            <w:r w:rsidRPr="00C00E1B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C00E1B" w:rsidRDefault="00C00E1B" w:rsidP="00C00E1B">
            <w:pPr>
              <w:rPr>
                <w:sz w:val="24"/>
                <w:szCs w:val="24"/>
              </w:rPr>
            </w:pPr>
            <w:r w:rsidRPr="00C00E1B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00E1B" w:rsidRPr="00153A62" w:rsidRDefault="00C00E1B" w:rsidP="00C00E1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Rozwijanie</w:t>
            </w:r>
            <w:r w:rsidRPr="00153A62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umiejętności</w:t>
            </w: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:</w:t>
            </w:r>
          </w:p>
          <w:p w:rsidR="00C00E1B" w:rsidRPr="00153A62" w:rsidRDefault="00C00E1B" w:rsidP="00C00E1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153A62">
              <w:rPr>
                <w:rFonts w:eastAsia="Calibri"/>
                <w:sz w:val="24"/>
                <w:szCs w:val="24"/>
                <w:lang w:eastAsia="en-US"/>
              </w:rPr>
              <w:t xml:space="preserve">rozumienia zasadniczych aspektów problemów konkretnych i abstrakcyjnych; </w:t>
            </w:r>
          </w:p>
          <w:p w:rsidR="00450A05" w:rsidRPr="00153A62" w:rsidRDefault="00C00E1B" w:rsidP="00C00E1B">
            <w:pPr>
              <w:rPr>
                <w:sz w:val="24"/>
                <w:szCs w:val="24"/>
              </w:rPr>
            </w:pPr>
            <w:r w:rsidRPr="00153A62">
              <w:rPr>
                <w:rFonts w:eastAsiaTheme="minorHAnsi" w:cstheme="minorBidi"/>
                <w:sz w:val="24"/>
                <w:szCs w:val="24"/>
                <w:lang w:eastAsia="en-US"/>
              </w:rPr>
              <w:t>wypowiadania się w sposób dość płynny i jasny na wiele tematów z życia codziennego, wyrażania opinii, prezentowania własnego stanowisko w dyskusji oraz redagowania spójnej wypowiedzi pisemnej (min. relację, list prywatny, list formalny).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153A62" w:rsidRDefault="00C00E1B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C18E3">
              <w:rPr>
                <w:b/>
                <w:sz w:val="24"/>
                <w:szCs w:val="24"/>
              </w:rPr>
              <w:t>KSZTAŁCENIA</w:t>
            </w:r>
          </w:p>
        </w:tc>
      </w:tr>
      <w:tr w:rsidR="00450A05" w:rsidRPr="00742916" w:rsidTr="00DC18E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C18E3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C18E3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DC18E3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153A62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Nazywa i wskazuje aktualny kierunek rozwoju swoich umiejętności językowych z zakresu  leksykalnego i gramatycznego materiału opracowanego w semestrze 3,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153A62" w:rsidRDefault="00E14E14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DD3F61" w:rsidRPr="00153A62">
              <w:rPr>
                <w:rFonts w:eastAsiaTheme="minorHAnsi"/>
                <w:sz w:val="24"/>
                <w:szCs w:val="24"/>
                <w:lang w:eastAsia="en-US"/>
              </w:rPr>
              <w:t>_W01</w:t>
            </w:r>
          </w:p>
          <w:p w:rsidR="00DD3F61" w:rsidRPr="00153A62" w:rsidRDefault="00DD3F61" w:rsidP="00DD3F6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:rsidR="00DD3F61" w:rsidRPr="00153A62" w:rsidRDefault="00DD3F61" w:rsidP="00DD3F6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Ped2P_W15</w:t>
            </w:r>
          </w:p>
          <w:p w:rsidR="00450A05" w:rsidRPr="00153A62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3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153A62" w:rsidRDefault="00E14E14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Ped2P_U16</w:t>
            </w:r>
          </w:p>
          <w:p w:rsidR="00450A05" w:rsidRPr="00153A62" w:rsidRDefault="00450A05" w:rsidP="0055531F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Wypowiada się w formie ustnej i pisemnej w zróżnicowanych funkcjonalnie i stylistycznie tekstach (np. listach prywatnych i formalnych,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F61" w:rsidRPr="00153A62" w:rsidRDefault="00DD3F61" w:rsidP="00DD3F6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Ped2P_U04</w:t>
            </w:r>
          </w:p>
          <w:p w:rsidR="00E14E14" w:rsidRPr="00153A62" w:rsidRDefault="00E14E14" w:rsidP="0055531F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Ped2P _U15 </w:t>
            </w:r>
          </w:p>
          <w:p w:rsidR="00450A05" w:rsidRPr="00153A62" w:rsidRDefault="00E14E14" w:rsidP="0055531F">
            <w:pPr>
              <w:jc w:val="center"/>
              <w:rPr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Ped2P </w:t>
            </w:r>
            <w:r w:rsidR="0055531F" w:rsidRPr="00153A62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153A62" w:rsidRDefault="00E14E14" w:rsidP="00FE7335">
            <w:pPr>
              <w:jc w:val="center"/>
              <w:rPr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Ped2P </w:t>
            </w:r>
            <w:r w:rsidR="0055531F" w:rsidRPr="00153A62">
              <w:rPr>
                <w:sz w:val="24"/>
                <w:szCs w:val="24"/>
              </w:rPr>
              <w:t>_K01</w:t>
            </w:r>
          </w:p>
        </w:tc>
      </w:tr>
      <w:tr w:rsidR="0055531F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531F" w:rsidRPr="00DC18E3" w:rsidRDefault="00DC18E3" w:rsidP="00DC18E3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531F" w:rsidRPr="00153A62" w:rsidRDefault="0055531F" w:rsidP="0055531F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Pracuje w grupie na zajęciach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531F" w:rsidRPr="00153A62" w:rsidRDefault="00E14E14" w:rsidP="00FE7335">
            <w:pPr>
              <w:jc w:val="center"/>
              <w:rPr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Ped2P </w:t>
            </w:r>
            <w:r w:rsidR="00DD3F61" w:rsidRPr="00153A62">
              <w:rPr>
                <w:sz w:val="24"/>
                <w:szCs w:val="24"/>
              </w:rPr>
              <w:t>_K07</w:t>
            </w:r>
            <w:bookmarkStart w:id="0" w:name="_GoBack"/>
            <w:bookmarkEnd w:id="0"/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55531F" w:rsidRPr="00153A62" w:rsidRDefault="0055531F" w:rsidP="0055531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:rsidR="0055531F" w:rsidRPr="00153A62" w:rsidRDefault="0055531F" w:rsidP="0055531F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Tematyka zajęć obejmuje następujące zagadnienia:</w:t>
            </w:r>
          </w:p>
          <w:p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rodzina i stosunki międzyludzkie</w:t>
            </w:r>
          </w:p>
          <w:p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orientacja w czasie i w przestrzeni </w:t>
            </w:r>
          </w:p>
          <w:p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mieszkanie i przestrzeń życiowa </w:t>
            </w:r>
          </w:p>
          <w:p w:rsidR="0055531F" w:rsidRPr="00153A62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wakacje/urlop</w:t>
            </w:r>
          </w:p>
          <w:p w:rsidR="00450A05" w:rsidRPr="0055531F" w:rsidRDefault="0055531F" w:rsidP="0055531F">
            <w:pPr>
              <w:numPr>
                <w:ilvl w:val="0"/>
                <w:numId w:val="3"/>
              </w:numPr>
              <w:rPr>
                <w:rFonts w:eastAsiaTheme="minorHAnsi"/>
                <w:sz w:val="22"/>
                <w:szCs w:val="22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podróżowanie i mobilność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55531F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55531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DD3F61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E19D6" w:rsidRPr="00153A62" w:rsidRDefault="000E19D6" w:rsidP="000E19D6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2a, </w:t>
            </w: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Poznań 2006, </w:t>
            </w:r>
            <w:proofErr w:type="spellStart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153A6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2b, </w:t>
            </w: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Poznań 2007</w:t>
            </w:r>
          </w:p>
          <w:p w:rsidR="000E19D6" w:rsidRPr="00153A62" w:rsidRDefault="000E19D6" w:rsidP="000E19D6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153A62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153A62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A2, </w:t>
            </w:r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0E19D6" w:rsidRPr="00153A62" w:rsidRDefault="000E19D6" w:rsidP="000E19D6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153A62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A Grammatik, Sprachniveau A2,</w:t>
            </w:r>
            <w:r w:rsidRPr="00153A62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  <w:p w:rsidR="00450A05" w:rsidRPr="00153A62" w:rsidRDefault="00450A05" w:rsidP="00FE7335">
            <w:pPr>
              <w:rPr>
                <w:sz w:val="24"/>
                <w:szCs w:val="24"/>
                <w:lang w:val="de-DE"/>
              </w:rPr>
            </w:pP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E6CC4" w:rsidRPr="00153A62" w:rsidRDefault="00DE6CC4" w:rsidP="00DE6CC4">
            <w:pPr>
              <w:ind w:left="72"/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Justyna </w:t>
            </w:r>
            <w:proofErr w:type="spellStart"/>
            <w:r w:rsidRPr="00153A62">
              <w:rPr>
                <w:sz w:val="24"/>
                <w:szCs w:val="24"/>
              </w:rPr>
              <w:t>Plizga</w:t>
            </w:r>
            <w:proofErr w:type="spellEnd"/>
            <w:r w:rsidRPr="00153A62">
              <w:rPr>
                <w:sz w:val="24"/>
                <w:szCs w:val="24"/>
              </w:rPr>
              <w:t xml:space="preserve">: </w:t>
            </w:r>
            <w:r w:rsidRPr="00153A62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153A62">
              <w:rPr>
                <w:sz w:val="24"/>
                <w:szCs w:val="24"/>
              </w:rPr>
              <w:t>Warszawa 2014</w:t>
            </w:r>
          </w:p>
          <w:p w:rsidR="00DE6CC4" w:rsidRPr="00153A62" w:rsidRDefault="00DE6CC4" w:rsidP="00DE6CC4">
            <w:pPr>
              <w:ind w:left="72"/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Justyna </w:t>
            </w:r>
            <w:proofErr w:type="spellStart"/>
            <w:r w:rsidRPr="00153A62">
              <w:rPr>
                <w:sz w:val="24"/>
                <w:szCs w:val="24"/>
              </w:rPr>
              <w:t>Plizga</w:t>
            </w:r>
            <w:proofErr w:type="spellEnd"/>
            <w:r w:rsidRPr="00153A62">
              <w:rPr>
                <w:sz w:val="24"/>
                <w:szCs w:val="24"/>
              </w:rPr>
              <w:t xml:space="preserve">: </w:t>
            </w:r>
            <w:r w:rsidRPr="00153A62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153A62">
              <w:rPr>
                <w:sz w:val="24"/>
                <w:szCs w:val="24"/>
              </w:rPr>
              <w:t>Warszawa 2014</w:t>
            </w:r>
          </w:p>
          <w:p w:rsidR="00450A05" w:rsidRPr="00153A62" w:rsidRDefault="00DE6CC4" w:rsidP="00DE6CC4">
            <w:pPr>
              <w:ind w:left="72"/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 xml:space="preserve">Stanisław </w:t>
            </w:r>
            <w:proofErr w:type="spellStart"/>
            <w:r w:rsidRPr="00153A62">
              <w:rPr>
                <w:sz w:val="24"/>
                <w:szCs w:val="24"/>
              </w:rPr>
              <w:t>Bęza</w:t>
            </w:r>
            <w:proofErr w:type="spellEnd"/>
            <w:r w:rsidRPr="00153A62">
              <w:rPr>
                <w:sz w:val="24"/>
                <w:szCs w:val="24"/>
              </w:rPr>
              <w:t xml:space="preserve">: </w:t>
            </w:r>
            <w:r w:rsidRPr="00153A62">
              <w:rPr>
                <w:i/>
                <w:sz w:val="24"/>
                <w:szCs w:val="24"/>
              </w:rPr>
              <w:t>Gramatyka niemiecka z ćwiczeniami dla początkujących,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 w:rsidRPr="00D00B93">
              <w:rPr>
                <w:sz w:val="24"/>
                <w:szCs w:val="24"/>
              </w:rPr>
              <w:t>audio-lingwalna</w:t>
            </w:r>
            <w:proofErr w:type="spellEnd"/>
            <w:r w:rsidRPr="00D00B93">
              <w:rPr>
                <w:sz w:val="24"/>
                <w:szCs w:val="24"/>
              </w:rPr>
              <w:t>;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gramatyczno-translacyjna;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 xml:space="preserve">dyskusje, symulacje, dialogi, dryle; 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indywidualna, w parach i grupach;</w:t>
            </w:r>
          </w:p>
          <w:p w:rsidR="00695F65" w:rsidRPr="00D00B93" w:rsidRDefault="00695F65" w:rsidP="00695F65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450A05" w:rsidRPr="00153A62" w:rsidRDefault="00695F65" w:rsidP="00695F65">
            <w:pPr>
              <w:ind w:left="72"/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lastRenderedPageBreak/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DC18E3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DC18E3" w:rsidRDefault="00450A05" w:rsidP="00FE7335">
            <w:pPr>
              <w:jc w:val="center"/>
              <w:rPr>
                <w:sz w:val="22"/>
                <w:szCs w:val="22"/>
              </w:rPr>
            </w:pPr>
            <w:r w:rsidRPr="00DC18E3">
              <w:rPr>
                <w:sz w:val="22"/>
                <w:szCs w:val="22"/>
              </w:rPr>
              <w:t xml:space="preserve">Nr efektu </w:t>
            </w:r>
            <w:r w:rsidR="00DC18E3" w:rsidRPr="00DC18E3">
              <w:rPr>
                <w:sz w:val="22"/>
                <w:szCs w:val="22"/>
              </w:rPr>
              <w:t>kształcenia</w:t>
            </w:r>
            <w:r w:rsidRPr="00DC18E3">
              <w:rPr>
                <w:sz w:val="22"/>
                <w:szCs w:val="22"/>
              </w:rPr>
              <w:t>/grupy efektów</w:t>
            </w:r>
            <w:r w:rsidRPr="00DC18E3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153A62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153A62" w:rsidRDefault="00DE6CC4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153A62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:rsidR="00450A05" w:rsidRPr="00153A62" w:rsidRDefault="00DE6CC4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153A62" w:rsidRDefault="00DE6CC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153A62" w:rsidRDefault="00DE6CC4" w:rsidP="00FE7335">
            <w:pPr>
              <w:rPr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1,2,3,5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153A62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E6CC4" w:rsidRPr="00153A62" w:rsidRDefault="00DE6CC4" w:rsidP="00DE6CC4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450A05" w:rsidRPr="00153A62" w:rsidRDefault="00DE6CC4" w:rsidP="00DE6CC4">
            <w:pPr>
              <w:rPr>
                <w:rFonts w:ascii="Arial Narrow" w:hAnsi="Arial Narrow"/>
                <w:sz w:val="24"/>
                <w:szCs w:val="24"/>
              </w:rPr>
            </w:pPr>
            <w:r w:rsidRPr="00153A62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 zdobycia punktów); wypowiedzi ustnej lub pisemnej -30%;  aktywności na zajęciach – 10 %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2EE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2EEE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2D2EE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2D2EEE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2D2EEE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D2EEE">
              <w:rPr>
                <w:b/>
                <w:sz w:val="24"/>
                <w:szCs w:val="24"/>
              </w:rPr>
              <w:t>1</w:t>
            </w:r>
            <w:r w:rsidR="002D2EEE" w:rsidRPr="002D2EEE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005" w:rsidRDefault="00C66005" w:rsidP="00450A05">
      <w:r>
        <w:separator/>
      </w:r>
    </w:p>
  </w:endnote>
  <w:endnote w:type="continuationSeparator" w:id="0">
    <w:p w:rsidR="00C66005" w:rsidRDefault="00C66005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005" w:rsidRDefault="00C66005" w:rsidP="00450A05">
      <w:r>
        <w:separator/>
      </w:r>
    </w:p>
  </w:footnote>
  <w:footnote w:type="continuationSeparator" w:id="0">
    <w:p w:rsidR="00C66005" w:rsidRDefault="00C66005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E603020"/>
    <w:multiLevelType w:val="hybridMultilevel"/>
    <w:tmpl w:val="F1669B3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167215C"/>
    <w:multiLevelType w:val="hybridMultilevel"/>
    <w:tmpl w:val="23721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E19D6"/>
    <w:rsid w:val="00100023"/>
    <w:rsid w:val="00144B84"/>
    <w:rsid w:val="00153A62"/>
    <w:rsid w:val="001C4138"/>
    <w:rsid w:val="002559E3"/>
    <w:rsid w:val="002D2EEE"/>
    <w:rsid w:val="002E5691"/>
    <w:rsid w:val="003217B0"/>
    <w:rsid w:val="00373B1F"/>
    <w:rsid w:val="003A0490"/>
    <w:rsid w:val="003A1A60"/>
    <w:rsid w:val="003C1652"/>
    <w:rsid w:val="003F6EB9"/>
    <w:rsid w:val="00450A05"/>
    <w:rsid w:val="0055531F"/>
    <w:rsid w:val="00573E31"/>
    <w:rsid w:val="005C35A2"/>
    <w:rsid w:val="00622DD8"/>
    <w:rsid w:val="00695F65"/>
    <w:rsid w:val="006D1332"/>
    <w:rsid w:val="00771024"/>
    <w:rsid w:val="00772522"/>
    <w:rsid w:val="007A652C"/>
    <w:rsid w:val="007B40C7"/>
    <w:rsid w:val="00A32293"/>
    <w:rsid w:val="00A55F67"/>
    <w:rsid w:val="00A81CEB"/>
    <w:rsid w:val="00B03D48"/>
    <w:rsid w:val="00BE63CF"/>
    <w:rsid w:val="00C00E1B"/>
    <w:rsid w:val="00C27B40"/>
    <w:rsid w:val="00C66005"/>
    <w:rsid w:val="00CB4009"/>
    <w:rsid w:val="00D210A2"/>
    <w:rsid w:val="00D279DE"/>
    <w:rsid w:val="00DC18E3"/>
    <w:rsid w:val="00DC46FE"/>
    <w:rsid w:val="00DD3F61"/>
    <w:rsid w:val="00DE6CC4"/>
    <w:rsid w:val="00E14E14"/>
    <w:rsid w:val="00EB4041"/>
    <w:rsid w:val="00ED750E"/>
    <w:rsid w:val="00FC404D"/>
    <w:rsid w:val="00FE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0E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738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8</cp:revision>
  <dcterms:created xsi:type="dcterms:W3CDTF">2019-01-07T20:44:00Z</dcterms:created>
  <dcterms:modified xsi:type="dcterms:W3CDTF">2019-03-25T07:35:00Z</dcterms:modified>
</cp:coreProperties>
</file>